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F96B" w14:textId="77777777" w:rsidR="00D7104C" w:rsidRDefault="00D7104C" w:rsidP="00D7104C">
      <w:bookmarkStart w:id="0" w:name="_GoBack"/>
      <w:bookmarkEnd w:id="0"/>
      <w:r>
        <w:t>Subject Line: Elevate Your Nighttime Living Space with Outdoor Lighting</w:t>
      </w:r>
    </w:p>
    <w:p w14:paraId="2BD04115" w14:textId="77777777" w:rsidR="00D7104C" w:rsidRDefault="00D7104C" w:rsidP="00D7104C">
      <w:r>
        <w:t xml:space="preserve">Create a visually striking look for your outdoor living space with the most versatile landscape lighting solutions available.  </w:t>
      </w:r>
    </w:p>
    <w:p w14:paraId="6F5D99D8" w14:textId="77777777" w:rsidR="00D7104C" w:rsidRDefault="00D7104C" w:rsidP="00D7104C">
      <w:r>
        <w:t xml:space="preserve">Our team at &lt;Company Name&gt; is happy to provide you with FX Luminaire lighting products to help you design the ideal lighting system! </w:t>
      </w:r>
    </w:p>
    <w:p w14:paraId="74E3DDCA" w14:textId="77777777" w:rsidR="00D7104C" w:rsidRDefault="00D7104C" w:rsidP="00D7104C"/>
    <w:p w14:paraId="64C084FE" w14:textId="77777777" w:rsidR="00D7104C" w:rsidRDefault="00D7104C" w:rsidP="00D7104C">
      <w:r>
        <w:t>In addition to the simple beauty of illumination, landscape lights provide a range of functional benefits. With an FX Luminaire lighting system, you can:</w:t>
      </w:r>
    </w:p>
    <w:p w14:paraId="48BAF2CB" w14:textId="5021F01C" w:rsidR="00D7104C" w:rsidRDefault="00D7104C" w:rsidP="00D7104C">
      <w:pPr>
        <w:pStyle w:val="ListParagraph"/>
        <w:numPr>
          <w:ilvl w:val="0"/>
          <w:numId w:val="1"/>
        </w:numPr>
      </w:pPr>
      <w:r>
        <w:t>Expand your nighttime living space: Visually push the boundaries of your home to create a more welcoming entrance and illuminate all areas of your yard.</w:t>
      </w:r>
    </w:p>
    <w:p w14:paraId="2979B3BA" w14:textId="77777777" w:rsidR="00D7104C" w:rsidRDefault="00D7104C" w:rsidP="00D7104C">
      <w:pPr>
        <w:pStyle w:val="ListParagraph"/>
        <w:numPr>
          <w:ilvl w:val="0"/>
          <w:numId w:val="1"/>
        </w:numPr>
      </w:pPr>
      <w:r>
        <w:t xml:space="preserve">Increase safety and security: Lighting perimeters and pathways can deter intruders and draw attention to hazards such as varying surfaces or elevation changes. </w:t>
      </w:r>
    </w:p>
    <w:p w14:paraId="13158478" w14:textId="7F102573" w:rsidR="00D7104C" w:rsidRDefault="00D7104C" w:rsidP="00D7104C">
      <w:pPr>
        <w:pStyle w:val="ListParagraph"/>
        <w:numPr>
          <w:ilvl w:val="0"/>
          <w:numId w:val="1"/>
        </w:numPr>
      </w:pPr>
      <w:r>
        <w:t xml:space="preserve">Enhance the value of your property: You’ve spent time and money creating your dream home and landscaping. It’s time to bring it to life! </w:t>
      </w:r>
    </w:p>
    <w:p w14:paraId="3B87B221" w14:textId="77777777" w:rsidR="00D7104C" w:rsidRDefault="00D7104C" w:rsidP="00D7104C"/>
    <w:p w14:paraId="5FC98137" w14:textId="77777777" w:rsidR="00D7104C" w:rsidRDefault="00D7104C" w:rsidP="00D7104C">
      <w:r>
        <w:t>Let us help you make your vision a reality. Contact us anytime at &lt;(***) ***-****&gt; or &lt;Email&gt;.</w:t>
      </w:r>
    </w:p>
    <w:p w14:paraId="506F0407" w14:textId="77777777" w:rsidR="00D7104C" w:rsidRDefault="00D7104C" w:rsidP="00D7104C">
      <w:r>
        <w:t xml:space="preserve">Sincerely, </w:t>
      </w:r>
    </w:p>
    <w:p w14:paraId="453E21E1" w14:textId="4DFA73B5" w:rsidR="00C72DA2" w:rsidRDefault="00D7104C" w:rsidP="00D7104C">
      <w:r>
        <w:t>&lt;Company Name&gt;</w:t>
      </w:r>
    </w:p>
    <w:sectPr w:rsidR="00C72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761A"/>
    <w:multiLevelType w:val="hybridMultilevel"/>
    <w:tmpl w:val="455A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4C"/>
    <w:rsid w:val="00062637"/>
    <w:rsid w:val="00C72DA2"/>
    <w:rsid w:val="00D7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B591"/>
  <w15:chartTrackingRefBased/>
  <w15:docId w15:val="{B1EC791F-B4D7-48EB-BE03-6F251EC4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Lailan Ghafur</dc:creator>
  <cp:keywords/>
  <dc:description/>
  <cp:lastModifiedBy>Lailan Ghafur</cp:lastModifiedBy>
  <cp:revision>2</cp:revision>
  <dcterms:created xsi:type="dcterms:W3CDTF">2020-01-28T19:11:00Z</dcterms:created>
  <dcterms:modified xsi:type="dcterms:W3CDTF">2020-01-28T21:40:00Z</dcterms:modified>
</cp:coreProperties>
</file>